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AACF" w14:textId="77777777" w:rsidR="00AB2C9D" w:rsidRPr="0015057A" w:rsidRDefault="00AB2C9D" w:rsidP="00AB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mbria" w:hAnsi="Times New Roman" w:cs="Times New Roman"/>
          <w:b/>
          <w:color w:val="231F20"/>
          <w:sz w:val="22"/>
          <w:szCs w:val="22"/>
          <w:lang w:eastAsia="sl-SI"/>
        </w:rPr>
      </w:pPr>
      <w:bookmarkStart w:id="0" w:name="_GoBack"/>
      <w:bookmarkEnd w:id="0"/>
      <w:r w:rsidRPr="0015057A">
        <w:rPr>
          <w:rFonts w:ascii="Times New Roman" w:eastAsia="Cambria" w:hAnsi="Times New Roman" w:cs="Times New Roman"/>
          <w:b/>
          <w:color w:val="231F20"/>
          <w:sz w:val="22"/>
          <w:szCs w:val="22"/>
          <w:lang w:eastAsia="sl-SI"/>
        </w:rPr>
        <w:t>ANOTACIJA IZBRANE KNJIGE</w:t>
      </w:r>
    </w:p>
    <w:p w14:paraId="1DEDCEF2" w14:textId="77777777" w:rsidR="00835DA4" w:rsidRPr="0015057A" w:rsidRDefault="00835DA4" w:rsidP="00AB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mbria" w:hAnsi="Times New Roman" w:cs="Times New Roman"/>
          <w:b/>
          <w:color w:val="231F20"/>
          <w:sz w:val="22"/>
          <w:szCs w:val="22"/>
          <w:lang w:eastAsia="sl-SI"/>
        </w:rPr>
      </w:pPr>
    </w:p>
    <w:p w14:paraId="29E25428" w14:textId="6AC33A6D" w:rsidR="00B27509" w:rsidRDefault="006C0B7F" w:rsidP="00AB2C9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5057A">
        <w:rPr>
          <w:rFonts w:ascii="Times New Roman" w:hAnsi="Times New Roman" w:cs="Times New Roman"/>
          <w:sz w:val="22"/>
          <w:szCs w:val="22"/>
        </w:rPr>
        <w:t xml:space="preserve">Irena </w:t>
      </w:r>
      <w:proofErr w:type="spellStart"/>
      <w:r w:rsidRPr="0015057A">
        <w:rPr>
          <w:rFonts w:ascii="Times New Roman" w:hAnsi="Times New Roman" w:cs="Times New Roman"/>
          <w:sz w:val="22"/>
          <w:szCs w:val="22"/>
        </w:rPr>
        <w:t>Androjna</w:t>
      </w:r>
      <w:proofErr w:type="spellEnd"/>
      <w:r w:rsidR="00A338A9" w:rsidRPr="0015057A">
        <w:rPr>
          <w:rFonts w:ascii="Times New Roman" w:hAnsi="Times New Roman" w:cs="Times New Roman"/>
          <w:sz w:val="22"/>
          <w:szCs w:val="22"/>
        </w:rPr>
        <w:t>:</w:t>
      </w:r>
      <w:r w:rsidR="00A338A9" w:rsidRPr="001505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057A">
        <w:rPr>
          <w:rFonts w:ascii="Times New Roman" w:hAnsi="Times New Roman" w:cs="Times New Roman"/>
          <w:b/>
          <w:sz w:val="22"/>
          <w:szCs w:val="22"/>
        </w:rPr>
        <w:t xml:space="preserve">MODRI OTOK </w:t>
      </w:r>
    </w:p>
    <w:p w14:paraId="53222DE4" w14:textId="00BB3B65" w:rsidR="00AB2C9D" w:rsidRPr="0015057A" w:rsidRDefault="006C0B7F" w:rsidP="00AB2C9D">
      <w:pPr>
        <w:jc w:val="both"/>
        <w:rPr>
          <w:rFonts w:ascii="Times New Roman" w:hAnsi="Times New Roman" w:cs="Times New Roman"/>
          <w:sz w:val="22"/>
          <w:szCs w:val="22"/>
        </w:rPr>
      </w:pPr>
      <w:r w:rsidRPr="0015057A">
        <w:rPr>
          <w:rFonts w:ascii="Times New Roman" w:hAnsi="Times New Roman" w:cs="Times New Roman"/>
          <w:noProof/>
          <w:sz w:val="22"/>
          <w:szCs w:val="22"/>
        </w:rPr>
        <w:t>Mladinska knjiga</w:t>
      </w:r>
      <w:r w:rsidR="007D6A77" w:rsidRPr="0015057A">
        <w:rPr>
          <w:rFonts w:ascii="Times New Roman" w:hAnsi="Times New Roman" w:cs="Times New Roman"/>
          <w:sz w:val="22"/>
          <w:szCs w:val="22"/>
        </w:rPr>
        <w:t xml:space="preserve">, </w:t>
      </w:r>
      <w:r w:rsidR="004F27AE">
        <w:rPr>
          <w:rFonts w:ascii="Times New Roman" w:hAnsi="Times New Roman" w:cs="Times New Roman"/>
          <w:sz w:val="22"/>
          <w:szCs w:val="22"/>
        </w:rPr>
        <w:t xml:space="preserve">Ljubljana </w:t>
      </w:r>
      <w:r w:rsidR="00AB2C9D" w:rsidRPr="0015057A">
        <w:rPr>
          <w:rFonts w:ascii="Times New Roman" w:hAnsi="Times New Roman" w:cs="Times New Roman"/>
          <w:sz w:val="22"/>
          <w:szCs w:val="22"/>
        </w:rPr>
        <w:t>20</w:t>
      </w:r>
      <w:r w:rsidR="004B5AA0" w:rsidRPr="0015057A">
        <w:rPr>
          <w:rFonts w:ascii="Times New Roman" w:hAnsi="Times New Roman" w:cs="Times New Roman"/>
          <w:sz w:val="22"/>
          <w:szCs w:val="22"/>
        </w:rPr>
        <w:t>2</w:t>
      </w:r>
      <w:r w:rsidRPr="0015057A">
        <w:rPr>
          <w:rFonts w:ascii="Times New Roman" w:hAnsi="Times New Roman" w:cs="Times New Roman"/>
          <w:sz w:val="22"/>
          <w:szCs w:val="22"/>
        </w:rPr>
        <w:t>1</w:t>
      </w:r>
    </w:p>
    <w:p w14:paraId="614758B8" w14:textId="77777777" w:rsidR="00AB2C9D" w:rsidRPr="0015057A" w:rsidRDefault="00AB2C9D" w:rsidP="00AB2C9D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238355" w14:textId="46C820A2" w:rsidR="00AB2C9D" w:rsidRPr="0015057A" w:rsidRDefault="00AB2C9D" w:rsidP="00AB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sl-SI"/>
        </w:rPr>
      </w:pPr>
      <w:r w:rsidRPr="0015057A">
        <w:rPr>
          <w:rFonts w:ascii="Times New Roman" w:eastAsia="Cambria" w:hAnsi="Times New Roman" w:cs="Times New Roman"/>
          <w:sz w:val="22"/>
          <w:szCs w:val="22"/>
          <w:u w:val="single"/>
          <w:lang w:eastAsia="sl-SI"/>
        </w:rPr>
        <w:t>Utemeljitev strokovne komisije za literarne prireditve in razvijanje bralne kulture JAK:</w:t>
      </w:r>
    </w:p>
    <w:p w14:paraId="72B307F3" w14:textId="77777777" w:rsidR="006C0B7F" w:rsidRPr="0015057A" w:rsidRDefault="006C0B7F" w:rsidP="00AB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sl-SI"/>
        </w:rPr>
      </w:pPr>
    </w:p>
    <w:p w14:paraId="00650047" w14:textId="05A69BB4" w:rsidR="0015057A" w:rsidRPr="0015057A" w:rsidRDefault="006C0B7F" w:rsidP="006C0B7F">
      <w:pPr>
        <w:pStyle w:val="Brezrazmikov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sl-SI"/>
        </w:rPr>
      </w:pPr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 xml:space="preserve">Zgodba </w:t>
      </w:r>
      <w:r w:rsidRPr="0015057A">
        <w:rPr>
          <w:rFonts w:ascii="Times New Roman" w:hAnsi="Times New Roman" w:cs="Times New Roman"/>
          <w:i/>
          <w:sz w:val="22"/>
          <w:szCs w:val="22"/>
          <w:lang w:val="sl-SI"/>
        </w:rPr>
        <w:t>Modrega otoka</w:t>
      </w:r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 xml:space="preserve"> se prične kot klasična mladinska povest o zanimivih, burnih, nenavadnih in pustolovskih dogodivščinah skupine najstnikov med poletnimi počitnicami na nekem otoku, kamor pridejo na raziskovalni tabor, da bi se podrobneje seznanili z naravo, zgodovino in načinom življenja otočanov. Dogajanje se osredotoča okrog dveh fantov in dekleta, ki se prijavijo v »etnološko skupino« in zatorej raziskujejo življenjske navade, kulturo, običaje in mitološko dediščino otočanov. V običajno, realistično pripovedovano zgodbo o pustolovskem odkrivanju starodavnih otoških običajev in verovanj</w:t>
      </w:r>
      <w:r w:rsidR="00BC5AD7">
        <w:rPr>
          <w:rFonts w:ascii="Times New Roman" w:hAnsi="Times New Roman" w:cs="Times New Roman"/>
          <w:iCs/>
          <w:sz w:val="22"/>
          <w:szCs w:val="22"/>
          <w:lang w:val="sl-SI"/>
        </w:rPr>
        <w:t>,</w:t>
      </w:r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 xml:space="preserve"> se začno postopoma vpletati </w:t>
      </w:r>
      <w:proofErr w:type="spellStart"/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>nadstvarni</w:t>
      </w:r>
      <w:proofErr w:type="spellEnd"/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 xml:space="preserve"> pripovedni elementi, prvine starodavnih legend in vraž, fantazijske sestavine na meji med resničnostjo in domišljijo. Te podobe in prikazni iz nekega drugega sveta, iz neke paralelne resničnosti</w:t>
      </w:r>
      <w:r w:rsidR="00BC5AD7">
        <w:rPr>
          <w:rFonts w:ascii="Times New Roman" w:hAnsi="Times New Roman" w:cs="Times New Roman"/>
          <w:iCs/>
          <w:sz w:val="22"/>
          <w:szCs w:val="22"/>
          <w:lang w:val="sl-SI"/>
        </w:rPr>
        <w:t>,</w:t>
      </w:r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 xml:space="preserve"> postopoma preraščajo v simbolne podobe hrepenenja in upanj, ki jih osrednji junaki zgodbe, Lena, Adrijan, Ernest in </w:t>
      </w:r>
      <w:proofErr w:type="spellStart"/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>Marisa</w:t>
      </w:r>
      <w:proofErr w:type="spellEnd"/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>, vsak po svoje duševno ranjeni in čustveno poškodovani, bolj kot ne podzavestno gojijo in nosijo v srcih</w:t>
      </w:r>
      <w:r w:rsidR="00BC5AD7">
        <w:rPr>
          <w:rFonts w:ascii="Times New Roman" w:hAnsi="Times New Roman" w:cs="Times New Roman"/>
          <w:iCs/>
          <w:sz w:val="22"/>
          <w:szCs w:val="22"/>
          <w:lang w:val="sl-SI"/>
        </w:rPr>
        <w:t>. Na</w:t>
      </w:r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 xml:space="preserve"> nedoumljiv način </w:t>
      </w:r>
      <w:r w:rsidR="00BC5AD7">
        <w:rPr>
          <w:rFonts w:ascii="Times New Roman" w:hAnsi="Times New Roman" w:cs="Times New Roman"/>
          <w:iCs/>
          <w:sz w:val="22"/>
          <w:szCs w:val="22"/>
          <w:lang w:val="sl-SI"/>
        </w:rPr>
        <w:t xml:space="preserve">jih </w:t>
      </w:r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 xml:space="preserve">skrivnostno vse bolj privlačijo in vabijo v svoj začarani ris otoških legend in mitov. Končni razplet prinaša pomembno pozitivno sporočilo in nekaj poučnosti: nad pritlehnimi koristolovskimi interesi uničevalcev okolja in rušilcev naravnega reda nazadnje kajpada zmagajo starodavna načela uravnoteženega sožitja človeka in narave, dneva in noči, zemlje in neba, življenja in smrti. </w:t>
      </w:r>
    </w:p>
    <w:p w14:paraId="61596119" w14:textId="19791916" w:rsidR="006C0B7F" w:rsidRPr="0015057A" w:rsidRDefault="0015057A" w:rsidP="006C0B7F">
      <w:pPr>
        <w:pStyle w:val="Brezrazmikov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5057A">
        <w:rPr>
          <w:rFonts w:ascii="Times New Roman" w:hAnsi="Times New Roman" w:cs="Times New Roman"/>
          <w:sz w:val="22"/>
          <w:szCs w:val="22"/>
          <w:lang w:val="sl-SI"/>
        </w:rPr>
        <w:t xml:space="preserve">Avtorica piše v kultiviranem, slogovno izbrušenem jeziku, njeno pripoved odlikuje temeljito poznavanje narativne dramaturgije, vešče prepleta in vijuga zgodbeno nit v napeto, dinamično, bogato </w:t>
      </w:r>
      <w:proofErr w:type="spellStart"/>
      <w:r w:rsidRPr="0015057A">
        <w:rPr>
          <w:rFonts w:ascii="Times New Roman" w:hAnsi="Times New Roman" w:cs="Times New Roman"/>
          <w:sz w:val="22"/>
          <w:szCs w:val="22"/>
          <w:lang w:val="sl-SI"/>
        </w:rPr>
        <w:t>ritmizirano</w:t>
      </w:r>
      <w:proofErr w:type="spellEnd"/>
      <w:r w:rsidRPr="0015057A">
        <w:rPr>
          <w:rFonts w:ascii="Times New Roman" w:hAnsi="Times New Roman" w:cs="Times New Roman"/>
          <w:sz w:val="22"/>
          <w:szCs w:val="22"/>
          <w:lang w:val="sl-SI"/>
        </w:rPr>
        <w:t xml:space="preserve"> prozo, si pri tem pomaga s prvinami filmske montaže, eliptičnimi sekvencami in atraktivnimi rezi, ki pripomorejo k napetemu in dinamičnemu dogajalnemu vzdušju. </w:t>
      </w:r>
      <w:r w:rsidR="006C0B7F" w:rsidRPr="0015057A">
        <w:rPr>
          <w:rFonts w:ascii="Times New Roman" w:hAnsi="Times New Roman" w:cs="Times New Roman"/>
          <w:i/>
          <w:iCs/>
          <w:sz w:val="22"/>
          <w:szCs w:val="22"/>
          <w:lang w:val="sl-SI"/>
        </w:rPr>
        <w:t>Modri otok</w:t>
      </w:r>
      <w:r w:rsidR="006C0B7F" w:rsidRPr="0015057A">
        <w:rPr>
          <w:rFonts w:ascii="Times New Roman" w:hAnsi="Times New Roman" w:cs="Times New Roman"/>
          <w:sz w:val="22"/>
          <w:szCs w:val="22"/>
          <w:lang w:val="sl-SI"/>
        </w:rPr>
        <w:t> je bil nominiran za nagrado Večernica 2021 in Levstikovo nagrado 2023.</w:t>
      </w:r>
    </w:p>
    <w:p w14:paraId="6D40D077" w14:textId="25D8DBF5" w:rsidR="006C0B7F" w:rsidRPr="0015057A" w:rsidRDefault="006C0B7F" w:rsidP="004B5AA0">
      <w:pPr>
        <w:pStyle w:val="Brezrazmikov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5057A">
        <w:rPr>
          <w:rFonts w:ascii="Times New Roman" w:hAnsi="Times New Roman" w:cs="Times New Roman"/>
          <w:i/>
          <w:iCs/>
          <w:sz w:val="22"/>
          <w:szCs w:val="22"/>
          <w:lang w:val="sl-SI"/>
        </w:rPr>
        <w:t>Modri otok</w:t>
      </w:r>
      <w:r w:rsidRPr="0015057A">
        <w:rPr>
          <w:rFonts w:ascii="Times New Roman" w:hAnsi="Times New Roman" w:cs="Times New Roman"/>
          <w:sz w:val="22"/>
          <w:szCs w:val="22"/>
          <w:lang w:val="sl-SI"/>
        </w:rPr>
        <w:t xml:space="preserve"> sicer ni prvenec avtorice. </w:t>
      </w:r>
      <w:r w:rsidRPr="0015057A">
        <w:rPr>
          <w:rFonts w:ascii="Times New Roman" w:hAnsi="Times New Roman" w:cs="Times New Roman"/>
          <w:i/>
          <w:iCs/>
          <w:sz w:val="22"/>
          <w:szCs w:val="22"/>
          <w:lang w:val="sl-SI"/>
        </w:rPr>
        <w:t xml:space="preserve">Irena </w:t>
      </w:r>
      <w:proofErr w:type="spellStart"/>
      <w:r w:rsidRPr="0015057A">
        <w:rPr>
          <w:rFonts w:ascii="Times New Roman" w:hAnsi="Times New Roman" w:cs="Times New Roman"/>
          <w:i/>
          <w:iCs/>
          <w:sz w:val="22"/>
          <w:szCs w:val="22"/>
          <w:lang w:val="sl-SI"/>
        </w:rPr>
        <w:t>Androjna</w:t>
      </w:r>
      <w:proofErr w:type="spellEnd"/>
      <w:r w:rsidRPr="0015057A">
        <w:rPr>
          <w:rFonts w:ascii="Times New Roman" w:hAnsi="Times New Roman" w:cs="Times New Roman"/>
          <w:sz w:val="22"/>
          <w:szCs w:val="22"/>
          <w:lang w:val="sl-SI"/>
        </w:rPr>
        <w:t xml:space="preserve"> je leta 2009 izdala mladinski roman </w:t>
      </w:r>
      <w:r w:rsidRPr="0015057A">
        <w:rPr>
          <w:rFonts w:ascii="Times New Roman" w:hAnsi="Times New Roman" w:cs="Times New Roman"/>
          <w:i/>
          <w:iCs/>
          <w:sz w:val="22"/>
          <w:szCs w:val="22"/>
          <w:lang w:val="sl-SI"/>
        </w:rPr>
        <w:t>Začarano poletje</w:t>
      </w:r>
      <w:r w:rsidRPr="0015057A">
        <w:rPr>
          <w:rFonts w:ascii="Times New Roman" w:hAnsi="Times New Roman" w:cs="Times New Roman"/>
          <w:sz w:val="22"/>
          <w:szCs w:val="22"/>
          <w:lang w:val="sl-SI"/>
        </w:rPr>
        <w:t>, hkrati pa je avtorica številnih radijskih in dramskih iger za otroke.</w:t>
      </w:r>
    </w:p>
    <w:p w14:paraId="0CC4A2B3" w14:textId="51CD8CE3" w:rsidR="004B5AA0" w:rsidRPr="0015057A" w:rsidRDefault="006C0B7F" w:rsidP="006C0B7F">
      <w:pPr>
        <w:pStyle w:val="Brezrazmikov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sl-SI"/>
        </w:rPr>
      </w:pPr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>Ilustracije za ovitek knjige je prispevala</w:t>
      </w:r>
      <w:r w:rsidRPr="0015057A">
        <w:rPr>
          <w:rFonts w:ascii="Times New Roman" w:hAnsi="Times New Roman" w:cs="Times New Roman"/>
          <w:i/>
          <w:sz w:val="22"/>
          <w:szCs w:val="22"/>
          <w:lang w:val="sl-SI"/>
        </w:rPr>
        <w:t xml:space="preserve"> Eva Mlinar, </w:t>
      </w:r>
      <w:r w:rsidRPr="0015057A">
        <w:rPr>
          <w:rFonts w:ascii="Times New Roman" w:hAnsi="Times New Roman" w:cs="Times New Roman"/>
          <w:iCs/>
          <w:sz w:val="22"/>
          <w:szCs w:val="22"/>
          <w:lang w:val="sl-SI"/>
        </w:rPr>
        <w:t>ki se ukvarja s slikarstvom, oblikovanjem in ilustracijo. Pri ustvarjanju uporablja različne tehnike, kot je uporaba kolaža v kombinaciji z ilustracijo.</w:t>
      </w:r>
    </w:p>
    <w:p w14:paraId="3CC0884E" w14:textId="77777777" w:rsidR="006D0752" w:rsidRPr="0015057A" w:rsidRDefault="006D0752" w:rsidP="006C0B7F">
      <w:pPr>
        <w:pStyle w:val="Brezrazmikov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sl-SI"/>
        </w:rPr>
      </w:pPr>
    </w:p>
    <w:p w14:paraId="7BAC79D4" w14:textId="22CAB62D" w:rsidR="005F3899" w:rsidRPr="0015057A" w:rsidRDefault="005F3899" w:rsidP="004B5AA0">
      <w:pPr>
        <w:pStyle w:val="Brezrazmikov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sl-SI"/>
        </w:rPr>
      </w:pPr>
    </w:p>
    <w:p w14:paraId="15ED9F77" w14:textId="69FF6B5A" w:rsidR="009153DD" w:rsidRPr="0015057A" w:rsidRDefault="006D0752" w:rsidP="006D0752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5057A">
        <w:rPr>
          <w:rFonts w:ascii="Times New Roman" w:hAnsi="Times New Roman" w:cs="Times New Roman"/>
          <w:b/>
          <w:noProof/>
          <w:sz w:val="22"/>
          <w:szCs w:val="22"/>
          <w:lang w:val="sl-SI" w:eastAsia="sl-SI"/>
        </w:rPr>
        <w:drawing>
          <wp:inline distT="0" distB="0" distL="0" distR="0" wp14:anchorId="17DD3DB8" wp14:editId="0D5EADA5">
            <wp:extent cx="1295400" cy="1821375"/>
            <wp:effectExtent l="0" t="0" r="0" b="7620"/>
            <wp:docPr id="154147686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76860" name="Slika 15414768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452" cy="18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="0015057A" w:rsidRPr="0015057A">
        <w:rPr>
          <w:rFonts w:ascii="Times New Roman" w:hAnsi="Times New Roman" w:cs="Times New Roman"/>
          <w:b/>
          <w:noProof/>
          <w:sz w:val="22"/>
          <w:szCs w:val="22"/>
          <w:lang w:val="sl-SI" w:eastAsia="sl-SI"/>
        </w:rPr>
        <w:drawing>
          <wp:inline distT="0" distB="0" distL="0" distR="0" wp14:anchorId="17359584" wp14:editId="7DB5942F">
            <wp:extent cx="1295400" cy="1821375"/>
            <wp:effectExtent l="0" t="0" r="0" b="7620"/>
            <wp:docPr id="186034444" name="Slika 18603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76860" name="Slika 15414768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452" cy="18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="0015057A" w:rsidRPr="0015057A">
        <w:rPr>
          <w:rFonts w:ascii="Times New Roman" w:hAnsi="Times New Roman" w:cs="Times New Roman"/>
          <w:b/>
          <w:noProof/>
          <w:sz w:val="22"/>
          <w:szCs w:val="22"/>
          <w:lang w:val="sl-SI" w:eastAsia="sl-SI"/>
        </w:rPr>
        <w:drawing>
          <wp:inline distT="0" distB="0" distL="0" distR="0" wp14:anchorId="4231CF22" wp14:editId="0BE41E00">
            <wp:extent cx="1295400" cy="1821375"/>
            <wp:effectExtent l="0" t="0" r="0" b="7620"/>
            <wp:docPr id="727150575" name="Slika 72715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76860" name="Slika 15414768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452" cy="18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CDB" w:rsidRP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="008C7CDB" w:rsidRP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="008C7CDB" w:rsidRP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="008C7CDB" w:rsidRPr="0015057A">
        <w:rPr>
          <w:rFonts w:ascii="Times New Roman" w:hAnsi="Times New Roman" w:cs="Times New Roman"/>
          <w:b/>
          <w:sz w:val="22"/>
          <w:szCs w:val="22"/>
          <w:lang w:val="sl-SI"/>
        </w:rPr>
        <w:tab/>
      </w:r>
    </w:p>
    <w:sectPr w:rsidR="009153DD" w:rsidRPr="0015057A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B4F6D" w16cex:dateUtc="2023-08-07T09:09:00Z"/>
  <w16cex:commentExtensible w16cex:durableId="287B4F4B" w16cex:dateUtc="2023-08-07T09:08:00Z"/>
  <w16cex:commentExtensible w16cex:durableId="287B4FBD" w16cex:dateUtc="2023-08-07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770B93" w16cid:durableId="287B4F6D"/>
  <w16cid:commentId w16cid:paraId="1EE393AC" w16cid:durableId="287B4F4B"/>
  <w16cid:commentId w16cid:paraId="4FCB0C08" w16cid:durableId="287B4FB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0634D" w14:textId="77777777" w:rsidR="00855474" w:rsidRDefault="00855474" w:rsidP="006F239E">
      <w:r>
        <w:separator/>
      </w:r>
    </w:p>
  </w:endnote>
  <w:endnote w:type="continuationSeparator" w:id="0">
    <w:p w14:paraId="2F21D593" w14:textId="77777777" w:rsidR="00855474" w:rsidRDefault="0085547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8D0B" w14:textId="77777777" w:rsidR="00855474" w:rsidRDefault="00855474" w:rsidP="006F239E">
      <w:r>
        <w:separator/>
      </w:r>
    </w:p>
  </w:footnote>
  <w:footnote w:type="continuationSeparator" w:id="0">
    <w:p w14:paraId="663F6879" w14:textId="77777777" w:rsidR="00855474" w:rsidRDefault="00855474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4D1E" w14:textId="52084F44" w:rsidR="00CC09EC" w:rsidRDefault="00CC09EC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6D9EAD09" wp14:editId="779CD4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0622D"/>
    <w:rsid w:val="00007C94"/>
    <w:rsid w:val="000B6917"/>
    <w:rsid w:val="0014478F"/>
    <w:rsid w:val="0015057A"/>
    <w:rsid w:val="00257340"/>
    <w:rsid w:val="002E082B"/>
    <w:rsid w:val="003B1F5B"/>
    <w:rsid w:val="00452D43"/>
    <w:rsid w:val="00467FCE"/>
    <w:rsid w:val="004B5AA0"/>
    <w:rsid w:val="004B7CBD"/>
    <w:rsid w:val="004F27AE"/>
    <w:rsid w:val="00591CFF"/>
    <w:rsid w:val="005C1797"/>
    <w:rsid w:val="005C21C5"/>
    <w:rsid w:val="005F3899"/>
    <w:rsid w:val="006264CD"/>
    <w:rsid w:val="006609DD"/>
    <w:rsid w:val="006C0B7F"/>
    <w:rsid w:val="006D0752"/>
    <w:rsid w:val="006F239E"/>
    <w:rsid w:val="00791599"/>
    <w:rsid w:val="007D6A77"/>
    <w:rsid w:val="00812E88"/>
    <w:rsid w:val="00835DA4"/>
    <w:rsid w:val="00855474"/>
    <w:rsid w:val="008C7CDB"/>
    <w:rsid w:val="009153DD"/>
    <w:rsid w:val="00A338A9"/>
    <w:rsid w:val="00A37C15"/>
    <w:rsid w:val="00A40123"/>
    <w:rsid w:val="00AB2C9D"/>
    <w:rsid w:val="00AD1339"/>
    <w:rsid w:val="00B27509"/>
    <w:rsid w:val="00BB5757"/>
    <w:rsid w:val="00BC5AD7"/>
    <w:rsid w:val="00C84A08"/>
    <w:rsid w:val="00C93A65"/>
    <w:rsid w:val="00CC09EC"/>
    <w:rsid w:val="00D11D1E"/>
    <w:rsid w:val="00D503A6"/>
    <w:rsid w:val="00D569CB"/>
    <w:rsid w:val="00DD43B1"/>
    <w:rsid w:val="00E44DD6"/>
    <w:rsid w:val="00E645E8"/>
    <w:rsid w:val="00EC46C3"/>
    <w:rsid w:val="00EC6151"/>
    <w:rsid w:val="00F2440C"/>
    <w:rsid w:val="00F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  <w15:docId w15:val="{F305EBA5-8841-4732-B434-1C58180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D569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69C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69CB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69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69CB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Uporabnik</cp:lastModifiedBy>
  <cp:revision>2</cp:revision>
  <cp:lastPrinted>2021-09-07T09:06:00Z</cp:lastPrinted>
  <dcterms:created xsi:type="dcterms:W3CDTF">2023-12-13T08:02:00Z</dcterms:created>
  <dcterms:modified xsi:type="dcterms:W3CDTF">2023-12-13T08:02:00Z</dcterms:modified>
</cp:coreProperties>
</file>